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25" w:rsidRPr="00AD09BB" w:rsidRDefault="00714C4A">
      <w:pPr>
        <w:pStyle w:val="a4"/>
        <w:spacing w:before="72"/>
        <w:ind w:left="505"/>
        <w:rPr>
          <w:i/>
          <w:u w:val="single"/>
        </w:rPr>
      </w:pPr>
      <w:r w:rsidRPr="00AD09BB">
        <w:rPr>
          <w:i/>
          <w:u w:val="single"/>
        </w:rPr>
        <w:t>Применение</w:t>
      </w:r>
      <w:r w:rsidRPr="00AD09BB">
        <w:rPr>
          <w:i/>
          <w:spacing w:val="-4"/>
          <w:u w:val="single"/>
        </w:rPr>
        <w:t xml:space="preserve"> </w:t>
      </w:r>
      <w:r w:rsidRPr="00AD09BB">
        <w:rPr>
          <w:i/>
          <w:u w:val="single"/>
        </w:rPr>
        <w:t>инновационных</w:t>
      </w:r>
      <w:r w:rsidRPr="00AD09BB">
        <w:rPr>
          <w:i/>
          <w:spacing w:val="-6"/>
          <w:u w:val="single"/>
        </w:rPr>
        <w:t xml:space="preserve"> </w:t>
      </w:r>
      <w:r w:rsidRPr="00AD09BB">
        <w:rPr>
          <w:i/>
          <w:u w:val="single"/>
        </w:rPr>
        <w:t>технологий</w:t>
      </w:r>
      <w:r w:rsidRPr="00AD09BB">
        <w:rPr>
          <w:i/>
          <w:spacing w:val="-3"/>
          <w:u w:val="single"/>
        </w:rPr>
        <w:t xml:space="preserve"> </w:t>
      </w:r>
      <w:r w:rsidRPr="00AD09BB">
        <w:rPr>
          <w:i/>
          <w:u w:val="single"/>
        </w:rPr>
        <w:t>в</w:t>
      </w:r>
      <w:r w:rsidRPr="00AD09BB">
        <w:rPr>
          <w:i/>
          <w:spacing w:val="-4"/>
          <w:u w:val="single"/>
        </w:rPr>
        <w:t xml:space="preserve"> </w:t>
      </w:r>
      <w:r w:rsidRPr="00AD09BB">
        <w:rPr>
          <w:i/>
          <w:u w:val="single"/>
        </w:rPr>
        <w:t>воспитательной</w:t>
      </w:r>
      <w:r w:rsidRPr="00AD09BB">
        <w:rPr>
          <w:i/>
          <w:spacing w:val="-4"/>
          <w:u w:val="single"/>
        </w:rPr>
        <w:t xml:space="preserve"> </w:t>
      </w:r>
      <w:r w:rsidRPr="00AD09BB">
        <w:rPr>
          <w:i/>
          <w:u w:val="single"/>
        </w:rPr>
        <w:t>работе</w:t>
      </w:r>
    </w:p>
    <w:p w:rsidR="00514A25" w:rsidRPr="00AD09BB" w:rsidRDefault="00514A25">
      <w:pPr>
        <w:pStyle w:val="a3"/>
        <w:spacing w:before="2"/>
        <w:ind w:left="0" w:firstLine="0"/>
        <w:rPr>
          <w:b/>
          <w:i/>
          <w:sz w:val="28"/>
        </w:rPr>
      </w:pPr>
    </w:p>
    <w:p w:rsidR="00514A25" w:rsidRPr="00AD09BB" w:rsidRDefault="00514A25">
      <w:pPr>
        <w:pStyle w:val="a3"/>
        <w:spacing w:before="5"/>
        <w:ind w:left="0" w:firstLine="0"/>
        <w:rPr>
          <w:b/>
          <w:i/>
          <w:sz w:val="27"/>
        </w:rPr>
      </w:pPr>
    </w:p>
    <w:p w:rsidR="00514A25" w:rsidRPr="00AD09BB" w:rsidRDefault="00714C4A">
      <w:pPr>
        <w:ind w:left="3527" w:right="108" w:firstLine="28"/>
        <w:jc w:val="right"/>
        <w:rPr>
          <w:b/>
          <w:i/>
          <w:sz w:val="24"/>
        </w:rPr>
      </w:pPr>
      <w:r w:rsidRPr="00AD09BB">
        <w:rPr>
          <w:i/>
          <w:color w:val="333333"/>
          <w:sz w:val="24"/>
        </w:rPr>
        <w:t>…</w:t>
      </w:r>
      <w:r w:rsidRPr="00AD09BB">
        <w:rPr>
          <w:b/>
          <w:i/>
          <w:color w:val="333333"/>
          <w:sz w:val="24"/>
        </w:rPr>
        <w:t>Творчество есть необходимое условие существования,</w:t>
      </w:r>
      <w:r w:rsidRPr="00AD09BB">
        <w:rPr>
          <w:b/>
          <w:i/>
          <w:color w:val="333333"/>
          <w:spacing w:val="-57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и все, что выходит за пределы рутины и в чем заключена</w:t>
      </w:r>
      <w:r w:rsidRPr="00AD09BB">
        <w:rPr>
          <w:b/>
          <w:i/>
          <w:color w:val="333333"/>
          <w:spacing w:val="-57"/>
          <w:sz w:val="24"/>
        </w:rPr>
        <w:t xml:space="preserve"> </w:t>
      </w:r>
      <w:r w:rsidR="002A76B0">
        <w:rPr>
          <w:b/>
          <w:i/>
          <w:color w:val="333333"/>
          <w:spacing w:val="-57"/>
          <w:sz w:val="24"/>
        </w:rPr>
        <w:t xml:space="preserve">              </w:t>
      </w:r>
      <w:r w:rsidRPr="00AD09BB">
        <w:rPr>
          <w:b/>
          <w:i/>
          <w:color w:val="333333"/>
          <w:sz w:val="24"/>
        </w:rPr>
        <w:t>хоть</w:t>
      </w:r>
      <w:r w:rsidRPr="00AD09BB">
        <w:rPr>
          <w:b/>
          <w:i/>
          <w:color w:val="333333"/>
          <w:spacing w:val="-1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йота</w:t>
      </w:r>
      <w:r w:rsidRPr="00AD09BB">
        <w:rPr>
          <w:b/>
          <w:i/>
          <w:color w:val="333333"/>
          <w:spacing w:val="-1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нового,</w:t>
      </w:r>
      <w:r w:rsidRPr="00AD09BB">
        <w:rPr>
          <w:b/>
          <w:i/>
          <w:color w:val="333333"/>
          <w:spacing w:val="-2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обязано</w:t>
      </w:r>
      <w:r w:rsidRPr="00AD09BB">
        <w:rPr>
          <w:b/>
          <w:i/>
          <w:color w:val="333333"/>
          <w:spacing w:val="-1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своим происхождением</w:t>
      </w:r>
    </w:p>
    <w:p w:rsidR="00514A25" w:rsidRPr="00AD09BB" w:rsidRDefault="00714C4A">
      <w:pPr>
        <w:ind w:right="106"/>
        <w:jc w:val="right"/>
        <w:rPr>
          <w:b/>
          <w:i/>
          <w:sz w:val="24"/>
        </w:rPr>
      </w:pPr>
      <w:r w:rsidRPr="00AD09BB">
        <w:rPr>
          <w:b/>
          <w:i/>
          <w:color w:val="333333"/>
          <w:sz w:val="24"/>
        </w:rPr>
        <w:t>творческому</w:t>
      </w:r>
      <w:r w:rsidRPr="00AD09BB">
        <w:rPr>
          <w:b/>
          <w:i/>
          <w:color w:val="333333"/>
          <w:spacing w:val="-7"/>
          <w:sz w:val="24"/>
        </w:rPr>
        <w:t xml:space="preserve"> </w:t>
      </w:r>
      <w:r w:rsidR="002A76B0">
        <w:rPr>
          <w:b/>
          <w:i/>
          <w:color w:val="333333"/>
          <w:spacing w:val="-7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процессу</w:t>
      </w:r>
      <w:r w:rsidRPr="00AD09BB">
        <w:rPr>
          <w:b/>
          <w:i/>
          <w:color w:val="333333"/>
          <w:spacing w:val="-4"/>
          <w:sz w:val="24"/>
        </w:rPr>
        <w:t xml:space="preserve"> </w:t>
      </w:r>
      <w:r w:rsidRPr="00AD09BB">
        <w:rPr>
          <w:b/>
          <w:i/>
          <w:color w:val="333333"/>
          <w:sz w:val="24"/>
        </w:rPr>
        <w:t>человека…</w:t>
      </w:r>
    </w:p>
    <w:p w:rsidR="00514A25" w:rsidRDefault="00714C4A">
      <w:pPr>
        <w:pStyle w:val="a3"/>
        <w:ind w:left="0" w:right="105" w:firstLine="0"/>
        <w:jc w:val="right"/>
      </w:pPr>
      <w:r w:rsidRPr="00AD09BB">
        <w:rPr>
          <w:b/>
          <w:i/>
          <w:color w:val="333333"/>
        </w:rPr>
        <w:t>Л.С.Выготский</w:t>
      </w:r>
    </w:p>
    <w:p w:rsidR="00514A25" w:rsidRDefault="00714C4A">
      <w:pPr>
        <w:pStyle w:val="a5"/>
        <w:numPr>
          <w:ilvl w:val="0"/>
          <w:numId w:val="5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4"/>
          <w:sz w:val="24"/>
        </w:rPr>
        <w:t xml:space="preserve"> </w:t>
      </w:r>
      <w:r>
        <w:rPr>
          <w:sz w:val="24"/>
        </w:rPr>
        <w:t>часам?</w:t>
      </w:r>
    </w:p>
    <w:p w:rsidR="00514A25" w:rsidRDefault="00714C4A">
      <w:pPr>
        <w:pStyle w:val="a5"/>
        <w:numPr>
          <w:ilvl w:val="0"/>
          <w:numId w:val="5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деятельность?</w:t>
      </w:r>
    </w:p>
    <w:p w:rsidR="00514A25" w:rsidRDefault="00714C4A">
      <w:pPr>
        <w:pStyle w:val="a5"/>
        <w:numPr>
          <w:ilvl w:val="0"/>
          <w:numId w:val="5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В какой форме проводить родительские собрания, чтобы родители не потеряли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</w:t>
      </w:r>
      <w:bookmarkStart w:id="0" w:name="_GoBack"/>
      <w:bookmarkEnd w:id="0"/>
      <w:r>
        <w:rPr>
          <w:sz w:val="24"/>
        </w:rPr>
        <w:t>лу?</w:t>
      </w:r>
    </w:p>
    <w:p w:rsidR="00514A25" w:rsidRDefault="00714C4A">
      <w:pPr>
        <w:pStyle w:val="a5"/>
        <w:numPr>
          <w:ilvl w:val="0"/>
          <w:numId w:val="5"/>
        </w:numPr>
        <w:tabs>
          <w:tab w:val="left" w:pos="822"/>
        </w:tabs>
        <w:spacing w:before="1"/>
        <w:ind w:left="821" w:right="109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воспитать чему-то ребёнка, когда современные дети понимают в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лучше, чем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руководители?</w:t>
      </w:r>
    </w:p>
    <w:p w:rsidR="00514A25" w:rsidRDefault="00714C4A">
      <w:pPr>
        <w:pStyle w:val="a3"/>
        <w:ind w:left="102" w:right="104" w:firstLine="359"/>
        <w:jc w:val="both"/>
      </w:pPr>
      <w:r>
        <w:t>Глобальный вызов, брошенный на рубеже второго и третьего тысячелетия России,</w:t>
      </w:r>
      <w:r>
        <w:rPr>
          <w:spacing w:val="1"/>
        </w:rPr>
        <w:t xml:space="preserve"> </w:t>
      </w:r>
      <w:r>
        <w:t>делает чрезвычайно актуальной проблему появления новых идей и людей, мыслящих 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нестандартно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культурно,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оптимальному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6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распространявшей</w:t>
      </w:r>
      <w:r>
        <w:rPr>
          <w:spacing w:val="1"/>
        </w:rPr>
        <w:t xml:space="preserve"> </w:t>
      </w:r>
      <w:r>
        <w:t>моноидеологическое</w:t>
      </w:r>
      <w:r>
        <w:rPr>
          <w:spacing w:val="1"/>
        </w:rPr>
        <w:t xml:space="preserve"> </w:t>
      </w:r>
      <w:r>
        <w:t>мировоззрение, к школе, направленной на разностороннее развитие человека, создающей</w:t>
      </w:r>
      <w:r>
        <w:rPr>
          <w:spacing w:val="1"/>
        </w:rPr>
        <w:t xml:space="preserve"> </w:t>
      </w:r>
      <w:r>
        <w:t>условия для самореализации, саморазвития, достижения успеха в обучении и воспитании,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его модернизации стала очевидной: без инновационного прорыва в применении</w:t>
      </w:r>
      <w:r>
        <w:rPr>
          <w:spacing w:val="1"/>
        </w:rPr>
        <w:t xml:space="preserve"> </w:t>
      </w:r>
      <w:r>
        <w:t>образовательных технологий невозможно получить принципиально новое качество уровня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выпускников.</w:t>
      </w:r>
    </w:p>
    <w:p w:rsidR="00514A25" w:rsidRDefault="00714C4A">
      <w:pPr>
        <w:pStyle w:val="a3"/>
        <w:ind w:left="102" w:right="104" w:firstLine="359"/>
        <w:jc w:val="both"/>
      </w:pPr>
      <w:r>
        <w:t>Понятие «инновация» в российской и зарубежной литературе определяется по-разному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методологических</w:t>
      </w:r>
      <w:r>
        <w:rPr>
          <w:spacing w:val="-1"/>
        </w:rPr>
        <w:t xml:space="preserve"> </w:t>
      </w:r>
      <w:r>
        <w:t>подходов,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выделить:</w:t>
      </w:r>
    </w:p>
    <w:p w:rsidR="00514A25" w:rsidRDefault="00714C4A">
      <w:pPr>
        <w:pStyle w:val="a5"/>
        <w:numPr>
          <w:ilvl w:val="0"/>
          <w:numId w:val="4"/>
        </w:numPr>
        <w:tabs>
          <w:tab w:val="left" w:pos="82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Инновация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514A25" w:rsidRDefault="00714C4A">
      <w:pPr>
        <w:pStyle w:val="a5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Инновация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новшеств.</w:t>
      </w:r>
    </w:p>
    <w:p w:rsidR="00514A25" w:rsidRDefault="00714C4A">
      <w:pPr>
        <w:pStyle w:val="a3"/>
        <w:ind w:left="102" w:right="105" w:firstLine="359"/>
        <w:jc w:val="both"/>
      </w:pPr>
      <w:r>
        <w:t>Инновации в воспитании – это системы или долгосрочные инициативы, основанные на</w:t>
      </w:r>
      <w:r>
        <w:rPr>
          <w:spacing w:val="-57"/>
        </w:rPr>
        <w:t xml:space="preserve"> </w:t>
      </w:r>
      <w:r>
        <w:t>использовании новых воспитательных средств, способствующие социализации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нивелировать</w:t>
      </w:r>
      <w:r>
        <w:rPr>
          <w:spacing w:val="1"/>
        </w:rPr>
        <w:t xml:space="preserve"> </w:t>
      </w:r>
      <w:r>
        <w:t>асоциальные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детско-юношеской</w:t>
      </w:r>
      <w:r>
        <w:rPr>
          <w:spacing w:val="1"/>
        </w:rPr>
        <w:t xml:space="preserve"> </w:t>
      </w:r>
      <w:r>
        <w:t>среде.</w:t>
      </w:r>
    </w:p>
    <w:p w:rsidR="00514A25" w:rsidRDefault="00714C4A">
      <w:pPr>
        <w:pStyle w:val="a3"/>
        <w:ind w:left="102" w:right="103" w:firstLine="359"/>
        <w:jc w:val="both"/>
      </w:pPr>
      <w:r>
        <w:t>В основе развития новой воспитательной системы лежат</w:t>
      </w:r>
      <w:r>
        <w:rPr>
          <w:spacing w:val="1"/>
        </w:rPr>
        <w:t xml:space="preserve"> </w:t>
      </w:r>
      <w:r>
        <w:t>современные технологии.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общения, совместной деятельности.</w:t>
      </w:r>
    </w:p>
    <w:p w:rsidR="00514A25" w:rsidRDefault="00714C4A">
      <w:pPr>
        <w:pStyle w:val="a3"/>
        <w:ind w:left="461" w:firstLine="0"/>
        <w:jc w:val="both"/>
      </w:pPr>
      <w:r>
        <w:t>Воспитательные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системообразующие</w:t>
      </w:r>
      <w:r>
        <w:rPr>
          <w:spacing w:val="-5"/>
        </w:rPr>
        <w:t xml:space="preserve"> </w:t>
      </w:r>
      <w:r>
        <w:t>компоненты: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Диагностирование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Целеполагание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Проектирование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Конструирование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1"/>
        <w:ind w:left="822" w:hanging="361"/>
        <w:rPr>
          <w:sz w:val="24"/>
        </w:rPr>
      </w:pPr>
      <w:r>
        <w:rPr>
          <w:sz w:val="24"/>
        </w:rPr>
        <w:t>Организационно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right="4012" w:firstLine="359"/>
        <w:rPr>
          <w:sz w:val="24"/>
        </w:rPr>
      </w:pPr>
      <w:r>
        <w:rPr>
          <w:sz w:val="24"/>
        </w:rPr>
        <w:t>Контрольно – управленческий 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</w:p>
    <w:p w:rsidR="00514A25" w:rsidRDefault="00514A25">
      <w:pPr>
        <w:rPr>
          <w:sz w:val="24"/>
        </w:rPr>
        <w:sectPr w:rsidR="00514A2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66"/>
        <w:ind w:left="822" w:hanging="361"/>
        <w:rPr>
          <w:sz w:val="24"/>
        </w:rPr>
      </w:pPr>
      <w:r>
        <w:rPr>
          <w:sz w:val="24"/>
        </w:rPr>
        <w:lastRenderedPageBreak/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Социализированная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1"/>
        <w:ind w:left="822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right="4851" w:firstLine="359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1" w:right="326"/>
        <w:rPr>
          <w:sz w:val="24"/>
        </w:rPr>
      </w:pPr>
      <w:r>
        <w:rPr>
          <w:sz w:val="24"/>
        </w:rPr>
        <w:t>информационно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сайтов,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</w:t>
      </w:r>
      <w:r>
        <w:rPr>
          <w:spacing w:val="-5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видеосюжеты,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медиотека)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1" w:right="1936"/>
        <w:rPr>
          <w:sz w:val="24"/>
        </w:rPr>
      </w:pPr>
      <w:r>
        <w:rPr>
          <w:sz w:val="24"/>
        </w:rPr>
        <w:t>нестандартные технологии (импровизация, дни науки и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марафон)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организационно-деятельностные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(ОДИ)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здоровьесберегающая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личностн</w:t>
      </w:r>
      <w:r w:rsidR="00AD09BB">
        <w:rPr>
          <w:sz w:val="24"/>
        </w:rPr>
        <w:t>о -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экологообразовательные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кейс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spacing w:before="1"/>
        <w:ind w:left="822" w:hanging="361"/>
        <w:rPr>
          <w:sz w:val="24"/>
        </w:rPr>
      </w:pPr>
      <w:r>
        <w:rPr>
          <w:sz w:val="24"/>
        </w:rPr>
        <w:t>арт-технологии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шо</w:t>
      </w:r>
      <w:r w:rsidR="00AD09BB">
        <w:rPr>
          <w:sz w:val="24"/>
        </w:rPr>
        <w:t>у -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КВН)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диалоговые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(диспуты,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дебаты)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диалог «педаго</w:t>
      </w:r>
      <w:proofErr w:type="gramStart"/>
      <w:r>
        <w:rPr>
          <w:sz w:val="24"/>
        </w:rPr>
        <w:t>г-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воспитанник»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тренинг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</w:p>
    <w:p w:rsidR="00514A25" w:rsidRDefault="00714C4A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left="822" w:hanging="361"/>
        <w:rPr>
          <w:sz w:val="24"/>
        </w:rPr>
      </w:pPr>
      <w:r>
        <w:rPr>
          <w:sz w:val="24"/>
        </w:rPr>
        <w:t>«информационное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зеркало»</w:t>
      </w:r>
      <w:r>
        <w:rPr>
          <w:spacing w:val="-9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стенды)</w:t>
      </w:r>
    </w:p>
    <w:p w:rsidR="00514A25" w:rsidRDefault="00714C4A">
      <w:pPr>
        <w:pStyle w:val="a3"/>
        <w:ind w:left="102" w:right="118" w:firstLine="359"/>
        <w:jc w:val="both"/>
      </w:pPr>
      <w:r>
        <w:t>Шоу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выступающи</w:t>
      </w:r>
      <w:r w:rsidR="00AD09BB">
        <w:t>х (</w:t>
      </w:r>
      <w:r>
        <w:t>«сцену»)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-4"/>
        </w:rPr>
        <w:t xml:space="preserve"> </w:t>
      </w:r>
      <w:r>
        <w:t>(«зал»),</w:t>
      </w:r>
      <w:r>
        <w:rPr>
          <w:spacing w:val="-2"/>
        </w:rPr>
        <w:t xml:space="preserve"> </w:t>
      </w:r>
      <w:r>
        <w:t>соревновательность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сцене,</w:t>
      </w:r>
      <w:r>
        <w:rPr>
          <w:spacing w:val="-4"/>
        </w:rPr>
        <w:t xml:space="preserve"> </w:t>
      </w:r>
      <w:r>
        <w:t>заготовленный</w:t>
      </w:r>
      <w:r>
        <w:rPr>
          <w:spacing w:val="-4"/>
        </w:rPr>
        <w:t xml:space="preserve"> </w:t>
      </w:r>
      <w:r>
        <w:t>организаторами</w:t>
      </w:r>
      <w:r>
        <w:rPr>
          <w:spacing w:val="-3"/>
        </w:rPr>
        <w:t xml:space="preserve"> </w:t>
      </w:r>
      <w:r>
        <w:t>сценарий.</w:t>
      </w:r>
    </w:p>
    <w:p w:rsidR="00514A25" w:rsidRDefault="00714C4A">
      <w:pPr>
        <w:pStyle w:val="a3"/>
        <w:ind w:left="102" w:right="104" w:firstLine="359"/>
        <w:jc w:val="both"/>
      </w:pP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развёрнутом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блока:</w:t>
      </w:r>
      <w:r>
        <w:rPr>
          <w:spacing w:val="1"/>
        </w:rPr>
        <w:t xml:space="preserve"> </w:t>
      </w:r>
      <w:r>
        <w:t>подготовк</w:t>
      </w:r>
      <w:r w:rsidR="00AD09BB">
        <w:t>а -</w:t>
      </w:r>
      <w:r>
        <w:rPr>
          <w:spacing w:val="1"/>
        </w:rPr>
        <w:t xml:space="preserve"> </w:t>
      </w:r>
      <w:r>
        <w:t>реализация-анализ</w:t>
      </w:r>
      <w:r>
        <w:rPr>
          <w:spacing w:val="-3"/>
        </w:rPr>
        <w:t xml:space="preserve"> </w:t>
      </w:r>
      <w:r>
        <w:t>итогов.</w:t>
      </w:r>
    </w:p>
    <w:p w:rsidR="00514A25" w:rsidRDefault="00714C4A">
      <w:pPr>
        <w:pStyle w:val="a3"/>
        <w:ind w:left="102" w:right="112" w:firstLine="359"/>
        <w:jc w:val="both"/>
      </w:pPr>
      <w:r>
        <w:t>Реализация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соревновательности,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атмосферы</w:t>
      </w:r>
      <w:proofErr w:type="gramStart"/>
      <w:r>
        <w:t xml:space="preserve"> .</w:t>
      </w:r>
      <w:proofErr w:type="gramEnd"/>
    </w:p>
    <w:p w:rsidR="00514A25" w:rsidRDefault="00714C4A">
      <w:pPr>
        <w:pStyle w:val="a3"/>
        <w:ind w:left="102" w:right="801" w:firstLine="359"/>
        <w:jc w:val="both"/>
      </w:pPr>
      <w:r>
        <w:t>Соревновательность подразумевает процедуру оценивания и подведения итогов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д</w:t>
      </w:r>
      <w:proofErr w:type="gramEnd"/>
      <w:r>
        <w:t>остоинства:</w:t>
      </w:r>
    </w:p>
    <w:p w:rsidR="00514A25" w:rsidRDefault="00714C4A">
      <w:pPr>
        <w:pStyle w:val="a3"/>
        <w:ind w:left="102" w:right="112" w:firstLine="0"/>
        <w:jc w:val="both"/>
      </w:pPr>
      <w:r>
        <w:t>-обсуждаются проблемы, волнующие детей, в привлекательной и достаточно известной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форме;</w:t>
      </w:r>
    </w:p>
    <w:p w:rsidR="00514A25" w:rsidRDefault="00714C4A">
      <w:pPr>
        <w:pStyle w:val="a3"/>
        <w:spacing w:before="1"/>
        <w:ind w:left="102" w:right="105" w:firstLine="0"/>
        <w:jc w:val="both"/>
      </w:pPr>
      <w:r>
        <w:t>-аудитория делится на группы, отстаивающие или придерживающиеся различных точек</w:t>
      </w:r>
      <w:r>
        <w:rPr>
          <w:spacing w:val="1"/>
        </w:rPr>
        <w:t xml:space="preserve"> </w:t>
      </w:r>
      <w:r>
        <w:t>зрения;</w:t>
      </w:r>
    </w:p>
    <w:p w:rsidR="00514A25" w:rsidRDefault="00714C4A">
      <w:pPr>
        <w:pStyle w:val="a3"/>
        <w:ind w:left="102" w:right="112" w:firstLine="0"/>
        <w:jc w:val="both"/>
      </w:pPr>
      <w:r>
        <w:t>-ведущий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напоминая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и о необходимости</w:t>
      </w:r>
      <w:r>
        <w:rPr>
          <w:spacing w:val="2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514A25" w:rsidRDefault="00714C4A">
      <w:pPr>
        <w:pStyle w:val="a3"/>
        <w:ind w:left="102" w:right="114" w:firstLine="0"/>
        <w:jc w:val="both"/>
      </w:pPr>
      <w:r>
        <w:t>-в ходе ток-шоу мнения взрослого не навязываются подросткам, они свободны в своем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диспута,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натолкнет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размышления, на</w:t>
      </w:r>
      <w:r>
        <w:rPr>
          <w:spacing w:val="-2"/>
        </w:rPr>
        <w:t xml:space="preserve"> </w:t>
      </w:r>
      <w:r>
        <w:t>поиск истины.</w:t>
      </w:r>
    </w:p>
    <w:p w:rsidR="00514A25" w:rsidRDefault="00714C4A">
      <w:pPr>
        <w:pStyle w:val="a3"/>
        <w:ind w:left="102" w:right="109" w:firstLine="0"/>
        <w:jc w:val="both"/>
      </w:pPr>
      <w:r>
        <w:t>-особая роль ведущего ток-шоу. Ведущий помогает правильно адресовать вопросы, задает</w:t>
      </w:r>
      <w:r>
        <w:rPr>
          <w:spacing w:val="-57"/>
        </w:rPr>
        <w:t xml:space="preserve"> </w:t>
      </w:r>
      <w:r>
        <w:t>дополнительные вопросы, что помогает активизировать всех участников, комментирует</w:t>
      </w:r>
      <w:r>
        <w:rPr>
          <w:spacing w:val="1"/>
        </w:rPr>
        <w:t xml:space="preserve"> </w:t>
      </w:r>
      <w:r>
        <w:t xml:space="preserve">некоторые ответы, а в конце обобщает результаты. Немаловажным для ведущего </w:t>
      </w:r>
      <w:r w:rsidR="00AD09BB">
        <w:t>является,</w:t>
      </w:r>
      <w:r>
        <w:rPr>
          <w:spacing w:val="1"/>
        </w:rPr>
        <w:t xml:space="preserve"> </w:t>
      </w:r>
      <w:r>
        <w:t>и умение быстро ориентироваться в меняющихся обстоятельствах, уладить конфликтную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разгоряченного</w:t>
      </w:r>
      <w:r>
        <w:rPr>
          <w:spacing w:val="1"/>
        </w:rPr>
        <w:t xml:space="preserve"> </w:t>
      </w:r>
      <w:r>
        <w:t>участника,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доброжелательную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доверительную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ток-шоу.</w:t>
      </w:r>
    </w:p>
    <w:p w:rsidR="00514A25" w:rsidRDefault="00514A25">
      <w:pPr>
        <w:jc w:val="both"/>
        <w:sectPr w:rsidR="00514A25">
          <w:pgSz w:w="11910" w:h="16840"/>
          <w:pgMar w:top="1040" w:right="740" w:bottom="280" w:left="1600" w:header="720" w:footer="720" w:gutter="0"/>
          <w:cols w:space="720"/>
        </w:sectPr>
      </w:pPr>
    </w:p>
    <w:p w:rsidR="00514A25" w:rsidRDefault="00714C4A">
      <w:pPr>
        <w:pStyle w:val="a3"/>
        <w:spacing w:before="66"/>
        <w:ind w:left="102" w:right="111" w:firstLine="707"/>
        <w:jc w:val="both"/>
      </w:pPr>
      <w:r>
        <w:lastRenderedPageBreak/>
        <w:t>Арт-педагогика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предметного курса.</w:t>
      </w:r>
    </w:p>
    <w:p w:rsidR="00514A25" w:rsidRDefault="00714C4A">
      <w:pPr>
        <w:pStyle w:val="a3"/>
        <w:spacing w:before="1"/>
        <w:ind w:left="102" w:right="102" w:firstLine="0"/>
        <w:jc w:val="both"/>
      </w:pPr>
      <w:r>
        <w:t>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арт-педагогики:</w:t>
      </w:r>
      <w:r>
        <w:rPr>
          <w:spacing w:val="1"/>
        </w:rPr>
        <w:t xml:space="preserve"> </w:t>
      </w:r>
      <w:r>
        <w:t>музыкальная,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 w:rsidR="00AD09BB">
        <w:t>арт -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сказкотерапия,</w:t>
      </w:r>
      <w:r>
        <w:rPr>
          <w:spacing w:val="1"/>
        </w:rPr>
        <w:t xml:space="preserve"> </w:t>
      </w:r>
      <w:r>
        <w:t>фотоколлаж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58"/>
        </w:rPr>
        <w:t xml:space="preserve"> </w:t>
      </w:r>
      <w:r>
        <w:t>взаимосвязаны.</w:t>
      </w:r>
    </w:p>
    <w:p w:rsidR="00514A25" w:rsidRDefault="00714C4A">
      <w:pPr>
        <w:pStyle w:val="a3"/>
        <w:ind w:left="102" w:firstLine="0"/>
        <w:jc w:val="both"/>
      </w:pPr>
      <w:r>
        <w:t>Положительные</w:t>
      </w:r>
      <w:r>
        <w:rPr>
          <w:spacing w:val="-6"/>
        </w:rPr>
        <w:t xml:space="preserve"> </w:t>
      </w:r>
      <w:r>
        <w:t>результаты:</w:t>
      </w:r>
    </w:p>
    <w:p w:rsidR="00514A25" w:rsidRDefault="00714C4A">
      <w:pPr>
        <w:pStyle w:val="a5"/>
        <w:numPr>
          <w:ilvl w:val="0"/>
          <w:numId w:val="2"/>
        </w:numPr>
        <w:tabs>
          <w:tab w:val="left" w:pos="247"/>
        </w:tabs>
        <w:ind w:left="246" w:hanging="145"/>
        <w:jc w:val="both"/>
        <w:rPr>
          <w:sz w:val="24"/>
        </w:rPr>
      </w:pP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замкнутых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14A25" w:rsidRDefault="00714C4A">
      <w:pPr>
        <w:pStyle w:val="a5"/>
        <w:numPr>
          <w:ilvl w:val="0"/>
          <w:numId w:val="2"/>
        </w:numPr>
        <w:tabs>
          <w:tab w:val="left" w:pos="302"/>
        </w:tabs>
        <w:ind w:right="107" w:firstLine="0"/>
        <w:jc w:val="both"/>
        <w:rPr>
          <w:sz w:val="24"/>
        </w:rPr>
      </w:pPr>
      <w:r>
        <w:rPr>
          <w:sz w:val="24"/>
        </w:rPr>
        <w:t>обеспечивается эффективное эмоциональное отреагирование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с агрессивными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</w:p>
    <w:p w:rsidR="00514A25" w:rsidRDefault="00714C4A">
      <w:pPr>
        <w:pStyle w:val="a5"/>
        <w:numPr>
          <w:ilvl w:val="0"/>
          <w:numId w:val="2"/>
        </w:numPr>
        <w:tabs>
          <w:tab w:val="left" w:pos="400"/>
        </w:tabs>
        <w:ind w:right="106" w:firstLine="0"/>
        <w:jc w:val="both"/>
        <w:rPr>
          <w:sz w:val="24"/>
        </w:rPr>
      </w:pPr>
      <w:r>
        <w:rPr>
          <w:sz w:val="24"/>
        </w:rPr>
        <w:t>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AD09BB">
        <w:rPr>
          <w:sz w:val="24"/>
        </w:rPr>
        <w:t>Я -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концепции», уверенности за счёт социального признания ценности продукта, 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</w:p>
    <w:p w:rsidR="00514A25" w:rsidRDefault="00714C4A">
      <w:pPr>
        <w:pStyle w:val="a3"/>
        <w:ind w:left="102" w:right="107" w:firstLine="0"/>
        <w:jc w:val="both"/>
      </w:pPr>
      <w:r>
        <w:t>Социальное проектирование - особый вид деятельности, результатом которой 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«продукта»,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значение.</w:t>
      </w:r>
    </w:p>
    <w:p w:rsidR="00514A25" w:rsidRDefault="00714C4A">
      <w:pPr>
        <w:pStyle w:val="a3"/>
        <w:ind w:left="102" w:right="104" w:firstLine="707"/>
        <w:jc w:val="both"/>
      </w:pPr>
      <w:r>
        <w:t>Целью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61"/>
        </w:rPr>
        <w:t xml:space="preserve"> </w:t>
      </w:r>
      <w:r>
        <w:t>внимания</w:t>
      </w:r>
      <w:r>
        <w:rPr>
          <w:spacing w:val="-57"/>
        </w:rPr>
        <w:t xml:space="preserve"> </w:t>
      </w:r>
      <w:r>
        <w:t>воспитанников к актуальным социальным проблемам местного сообщества, включение</w:t>
      </w:r>
      <w:r>
        <w:rPr>
          <w:spacing w:val="1"/>
        </w:rPr>
        <w:t xml:space="preserve"> </w:t>
      </w:r>
      <w:r>
        <w:t>старшеклассников в реальную практическую деятельность по разрешению одной из этих</w:t>
      </w:r>
      <w:r>
        <w:rPr>
          <w:spacing w:val="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силами самих</w:t>
      </w:r>
      <w:r>
        <w:rPr>
          <w:spacing w:val="2"/>
        </w:rPr>
        <w:t xml:space="preserve"> </w:t>
      </w:r>
      <w:r>
        <w:t>учащихся.</w:t>
      </w:r>
    </w:p>
    <w:p w:rsidR="00514A25" w:rsidRDefault="00714C4A">
      <w:pPr>
        <w:pStyle w:val="a3"/>
        <w:spacing w:before="1"/>
        <w:ind w:left="102" w:right="106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социально-личностных</w:t>
      </w:r>
      <w:r>
        <w:rPr>
          <w:spacing w:val="-5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«разумного</w:t>
      </w:r>
      <w:r>
        <w:rPr>
          <w:spacing w:val="1"/>
        </w:rPr>
        <w:t xml:space="preserve"> </w:t>
      </w:r>
      <w:r>
        <w:t>социального»</w:t>
      </w:r>
      <w:r>
        <w:rPr>
          <w:spacing w:val="-57"/>
        </w:rPr>
        <w:t xml:space="preserve"> </w:t>
      </w:r>
      <w:r>
        <w:t>поведения в сообществе, совершенствование</w:t>
      </w:r>
      <w:r>
        <w:rPr>
          <w:spacing w:val="1"/>
        </w:rPr>
        <w:t xml:space="preserve"> </w:t>
      </w:r>
      <w:r>
        <w:t>полезных социальных навыков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(планирование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 и окончательных итогов и т.п.), социальная мобильность, навыки командной</w:t>
      </w:r>
      <w:r>
        <w:rPr>
          <w:spacing w:val="1"/>
        </w:rPr>
        <w:t xml:space="preserve"> </w:t>
      </w:r>
      <w:r>
        <w:t>работы.</w:t>
      </w:r>
    </w:p>
    <w:p w:rsidR="00514A25" w:rsidRDefault="00714C4A">
      <w:pPr>
        <w:pStyle w:val="a3"/>
        <w:ind w:left="810" w:firstLine="0"/>
        <w:jc w:val="both"/>
      </w:pPr>
      <w:r>
        <w:t>КЕЙС-ТЕХНОЛОГИЯ</w:t>
      </w:r>
      <w:r>
        <w:rPr>
          <w:spacing w:val="-4"/>
        </w:rPr>
        <w:t xml:space="preserve"> </w:t>
      </w:r>
      <w:r>
        <w:t>(метод</w:t>
      </w:r>
      <w:r>
        <w:rPr>
          <w:spacing w:val="-5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ситуаций)</w:t>
      </w:r>
    </w:p>
    <w:p w:rsidR="00514A25" w:rsidRDefault="00714C4A">
      <w:pPr>
        <w:pStyle w:val="a3"/>
        <w:ind w:left="102" w:right="108" w:firstLine="0"/>
        <w:jc w:val="both"/>
      </w:pPr>
      <w:r>
        <w:t>–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смоделированной или реальной производственной ситуации в целях анализа, выявления</w:t>
      </w:r>
      <w:r>
        <w:rPr>
          <w:spacing w:val="1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альтернативных</w:t>
      </w:r>
      <w:r>
        <w:rPr>
          <w:spacing w:val="-1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проблемы.</w:t>
      </w:r>
    </w:p>
    <w:p w:rsidR="00514A25" w:rsidRDefault="00714C4A">
      <w:pPr>
        <w:pStyle w:val="a3"/>
        <w:ind w:left="102" w:right="106" w:firstLine="0"/>
        <w:jc w:val="both"/>
      </w:pPr>
      <w:r>
        <w:t>Кейс</w:t>
      </w:r>
      <w:r>
        <w:rPr>
          <w:spacing w:val="1"/>
        </w:rPr>
        <w:t xml:space="preserve"> </w:t>
      </w:r>
      <w:r>
        <w:t>(ситуация)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размышлений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определенный период или событие и требующая разрешения путем анализа и принятия</w:t>
      </w:r>
      <w:r>
        <w:rPr>
          <w:spacing w:val="1"/>
        </w:rPr>
        <w:t xml:space="preserve"> </w:t>
      </w:r>
      <w:r>
        <w:t>решения.</w:t>
      </w:r>
    </w:p>
    <w:p w:rsidR="00514A25" w:rsidRDefault="00714C4A">
      <w:pPr>
        <w:pStyle w:val="a3"/>
        <w:ind w:left="810" w:firstLine="0"/>
        <w:jc w:val="both"/>
      </w:pPr>
      <w:r>
        <w:t>Цели,</w:t>
      </w:r>
      <w:r>
        <w:rPr>
          <w:spacing w:val="-3"/>
        </w:rPr>
        <w:t xml:space="preserve"> </w:t>
      </w:r>
      <w:r>
        <w:t>достигаемые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кейс-технологии: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обучаемых.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многозначности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584"/>
          <w:tab w:val="left" w:pos="585"/>
        </w:tabs>
        <w:ind w:left="102" w:right="11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пробелов.</w:t>
      </w:r>
    </w:p>
    <w:p w:rsidR="00514A25" w:rsidRDefault="00714C4A">
      <w:pPr>
        <w:pStyle w:val="a5"/>
        <w:numPr>
          <w:ilvl w:val="0"/>
          <w:numId w:val="1"/>
        </w:numPr>
        <w:tabs>
          <w:tab w:val="left" w:pos="462"/>
        </w:tabs>
        <w:ind w:left="810" w:right="5249" w:hanging="708"/>
        <w:rPr>
          <w:sz w:val="24"/>
        </w:rPr>
      </w:pPr>
      <w:r>
        <w:rPr>
          <w:sz w:val="24"/>
        </w:rPr>
        <w:t>Развитие коммуникативных навыков.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«КТД»</w:t>
      </w:r>
    </w:p>
    <w:p w:rsidR="00514A25" w:rsidRDefault="00714C4A">
      <w:pPr>
        <w:pStyle w:val="a3"/>
        <w:ind w:left="102" w:firstLine="0"/>
        <w:jc w:val="both"/>
      </w:pPr>
      <w:r>
        <w:t>Направленность</w:t>
      </w:r>
      <w:r>
        <w:rPr>
          <w:spacing w:val="-2"/>
        </w:rPr>
        <w:t xml:space="preserve"> </w:t>
      </w:r>
      <w:r>
        <w:t>КТД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общению,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активности.</w:t>
      </w:r>
    </w:p>
    <w:p w:rsidR="00514A25" w:rsidRDefault="00714C4A">
      <w:pPr>
        <w:pStyle w:val="a3"/>
        <w:ind w:left="102" w:right="104" w:firstLine="0"/>
        <w:jc w:val="both"/>
      </w:pPr>
      <w:r>
        <w:t>Результатом КТД является позитивная активность школьников, причем не зрительская, а</w:t>
      </w:r>
      <w:r>
        <w:rPr>
          <w:spacing w:val="1"/>
        </w:rPr>
        <w:t xml:space="preserve"> </w:t>
      </w:r>
      <w:r>
        <w:t>деятельностная,</w:t>
      </w:r>
      <w:r>
        <w:rPr>
          <w:spacing w:val="1"/>
        </w:rPr>
        <w:t xml:space="preserve"> </w:t>
      </w:r>
      <w:r>
        <w:t>сопровождающаяся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авторства.</w:t>
      </w:r>
    </w:p>
    <w:p w:rsidR="00514A25" w:rsidRDefault="00714C4A">
      <w:pPr>
        <w:pStyle w:val="a3"/>
        <w:ind w:left="102" w:firstLine="0"/>
        <w:jc w:val="both"/>
      </w:pPr>
      <w:r>
        <w:t>Структурная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КТД: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 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Коллективное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Коллективная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:rsidR="00514A25" w:rsidRDefault="00514A25">
      <w:pPr>
        <w:rPr>
          <w:sz w:val="24"/>
        </w:rPr>
        <w:sectPr w:rsidR="00514A25">
          <w:pgSz w:w="11910" w:h="16840"/>
          <w:pgMar w:top="1040" w:right="740" w:bottom="280" w:left="1600" w:header="720" w:footer="720" w:gutter="0"/>
          <w:cols w:space="720"/>
        </w:sectPr>
      </w:pP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Коллективный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Результат.</w:t>
      </w:r>
    </w:p>
    <w:p w:rsidR="00514A25" w:rsidRDefault="00714C4A">
      <w:pPr>
        <w:pStyle w:val="a3"/>
        <w:ind w:left="102" w:firstLine="0"/>
      </w:pPr>
      <w:r>
        <w:t>Показателями</w:t>
      </w:r>
      <w:r>
        <w:rPr>
          <w:spacing w:val="3"/>
        </w:rPr>
        <w:t xml:space="preserve"> </w:t>
      </w:r>
      <w:r>
        <w:t>нового</w:t>
      </w:r>
      <w:r>
        <w:rPr>
          <w:spacing w:val="58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выступать</w:t>
      </w:r>
      <w:r>
        <w:rPr>
          <w:spacing w:val="4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характеристики: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493"/>
        <w:rPr>
          <w:sz w:val="24"/>
        </w:rPr>
      </w:pPr>
      <w:r>
        <w:rPr>
          <w:sz w:val="24"/>
        </w:rPr>
        <w:t>развитие творческого, самостоятельного мышления школьников, формирование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умений и навыков самостоятельного поиска, анализа и оценки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400"/>
        <w:rPr>
          <w:sz w:val="24"/>
        </w:rPr>
      </w:pPr>
      <w:r>
        <w:rPr>
          <w:sz w:val="24"/>
        </w:rPr>
        <w:t>развитие и формирование устойчивого познавательного интереса школьников 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интеллектуально-творческой деятельности и творческой активности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(интерактивные интеллектуальные игры, диспуты, ученические 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выставках, конкурсах, проектах школьного, районного, регионального,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всероссийского,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международного масштаба);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117"/>
        <w:rPr>
          <w:sz w:val="24"/>
        </w:rPr>
      </w:pPr>
      <w:r>
        <w:rPr>
          <w:sz w:val="24"/>
        </w:rPr>
        <w:t>развитие внимания, памяти, воображения, восприятия,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 (психологические тренинги; психолого-педагогическая помощь,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тренинги);</w:t>
      </w:r>
    </w:p>
    <w:p w:rsidR="00514A25" w:rsidRDefault="00714C4A">
      <w:pPr>
        <w:pStyle w:val="a5"/>
        <w:numPr>
          <w:ilvl w:val="1"/>
          <w:numId w:val="1"/>
        </w:numPr>
        <w:tabs>
          <w:tab w:val="left" w:pos="821"/>
          <w:tab w:val="left" w:pos="822"/>
        </w:tabs>
        <w:ind w:left="821" w:right="450"/>
        <w:rPr>
          <w:sz w:val="24"/>
        </w:rPr>
      </w:pPr>
      <w:r>
        <w:rPr>
          <w:sz w:val="24"/>
        </w:rPr>
        <w:t>развитие способности свободного культурного общения (объединения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 встречи с интересными людьми, сотрудничество со школами 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бывшими выпускниками);</w:t>
      </w:r>
    </w:p>
    <w:p w:rsidR="00514A25" w:rsidRDefault="00714C4A">
      <w:pPr>
        <w:pStyle w:val="a3"/>
        <w:spacing w:before="1"/>
        <w:ind w:left="102" w:right="104" w:firstLine="299"/>
        <w:jc w:val="both"/>
      </w:pPr>
      <w:r>
        <w:t>В современных условиях</w:t>
      </w:r>
      <w:r>
        <w:rPr>
          <w:spacing w:val="1"/>
        </w:rPr>
        <w:t xml:space="preserve"> </w:t>
      </w:r>
      <w:r>
        <w:t>образование и воспитание должны и могут стать источником</w:t>
      </w:r>
      <w:r>
        <w:rPr>
          <w:spacing w:val="1"/>
        </w:rPr>
        <w:t xml:space="preserve"> </w:t>
      </w:r>
      <w:r>
        <w:t>личного успеха, ресурсом общественного развития, инструментом реализации важнейших</w:t>
      </w:r>
      <w:r>
        <w:rPr>
          <w:spacing w:val="-57"/>
        </w:rPr>
        <w:t xml:space="preserve"> </w:t>
      </w:r>
      <w:r>
        <w:t>общечеловеческих ценностей. Воспитание является одним из важнейших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общества, государства.</w:t>
      </w:r>
    </w:p>
    <w:p w:rsidR="00514A25" w:rsidRDefault="00714C4A">
      <w:pPr>
        <w:pStyle w:val="a3"/>
        <w:ind w:left="102" w:right="110" w:firstLine="299"/>
        <w:jc w:val="both"/>
      </w:pP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бездуховности части подрастающего поколения требуют от педагогического коллектива</w:t>
      </w:r>
      <w:r>
        <w:rPr>
          <w:spacing w:val="1"/>
        </w:rPr>
        <w:t xml:space="preserve"> </w:t>
      </w:r>
      <w:r>
        <w:t>школы по новому оценить свою работу и наметить ряд мероприятий, способствующих</w:t>
      </w:r>
      <w:r>
        <w:rPr>
          <w:spacing w:val="1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задач.</w:t>
      </w:r>
    </w:p>
    <w:sectPr w:rsidR="00514A25" w:rsidSect="00500A2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B4489"/>
    <w:multiLevelType w:val="hybridMultilevel"/>
    <w:tmpl w:val="0EF423F2"/>
    <w:lvl w:ilvl="0" w:tplc="453A1018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2F7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612B9B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8D6724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3B039F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E3E92F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33C35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A8491C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BBCF94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3E2E353A"/>
    <w:multiLevelType w:val="hybridMultilevel"/>
    <w:tmpl w:val="3BE05FAE"/>
    <w:lvl w:ilvl="0" w:tplc="249E2F46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B4BCD6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2" w:tplc="CE72931A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 w:tplc="F4FCEDA0"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  <w:lvl w:ilvl="4" w:tplc="ADAAEFA0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5" w:tplc="6F0EC44E">
      <w:numFmt w:val="bullet"/>
      <w:lvlText w:val="•"/>
      <w:lvlJc w:val="left"/>
      <w:pPr>
        <w:ind w:left="4833" w:hanging="144"/>
      </w:pPr>
      <w:rPr>
        <w:rFonts w:hint="default"/>
        <w:lang w:val="ru-RU" w:eastAsia="en-US" w:bidi="ar-SA"/>
      </w:rPr>
    </w:lvl>
    <w:lvl w:ilvl="6" w:tplc="7CE62AEA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7" w:tplc="AD3EBD08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8" w:tplc="86DC48F0">
      <w:numFmt w:val="bullet"/>
      <w:lvlText w:val="•"/>
      <w:lvlJc w:val="left"/>
      <w:pPr>
        <w:ind w:left="7673" w:hanging="144"/>
      </w:pPr>
      <w:rPr>
        <w:rFonts w:hint="default"/>
        <w:lang w:val="ru-RU" w:eastAsia="en-US" w:bidi="ar-SA"/>
      </w:rPr>
    </w:lvl>
  </w:abstractNum>
  <w:abstractNum w:abstractNumId="2">
    <w:nsid w:val="3E97705C"/>
    <w:multiLevelType w:val="hybridMultilevel"/>
    <w:tmpl w:val="9E70C92A"/>
    <w:lvl w:ilvl="0" w:tplc="DBA03A8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442A1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A44199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19B482D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6105ACE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0F64F04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20CC944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06BA7F5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2C448C30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53E83C40"/>
    <w:multiLevelType w:val="hybridMultilevel"/>
    <w:tmpl w:val="3F9CAEDC"/>
    <w:lvl w:ilvl="0" w:tplc="E50825D2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BABE8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2" w:tplc="DB1AF80C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A38843F2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EE6E8AFC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731C964A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4032112E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630423EE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D88270B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4">
    <w:nsid w:val="6848685B"/>
    <w:multiLevelType w:val="hybridMultilevel"/>
    <w:tmpl w:val="8570A550"/>
    <w:lvl w:ilvl="0" w:tplc="72746C2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C65A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1DA3F8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A70D4B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1AC4D0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4F40AB8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D5C596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F8AD5F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F06FB5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4A25"/>
    <w:rsid w:val="001D0F32"/>
    <w:rsid w:val="00236146"/>
    <w:rsid w:val="002A76B0"/>
    <w:rsid w:val="00500A22"/>
    <w:rsid w:val="00512008"/>
    <w:rsid w:val="00514A25"/>
    <w:rsid w:val="00673D43"/>
    <w:rsid w:val="00714C4A"/>
    <w:rsid w:val="00946126"/>
    <w:rsid w:val="00A15A70"/>
    <w:rsid w:val="00AD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A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A22"/>
    <w:pPr>
      <w:ind w:left="822" w:hanging="361"/>
    </w:pPr>
    <w:rPr>
      <w:sz w:val="24"/>
      <w:szCs w:val="24"/>
    </w:rPr>
  </w:style>
  <w:style w:type="paragraph" w:styleId="a4">
    <w:name w:val="Title"/>
    <w:basedOn w:val="a"/>
    <w:uiPriority w:val="1"/>
    <w:qFormat/>
    <w:rsid w:val="00500A22"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00A22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500A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 w:hanging="361"/>
    </w:pPr>
    <w:rPr>
      <w:sz w:val="24"/>
      <w:szCs w:val="24"/>
    </w:rPr>
  </w:style>
  <w:style w:type="paragraph" w:styleId="a4">
    <w:name w:val="Title"/>
    <w:basedOn w:val="a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230</cp:lastModifiedBy>
  <cp:revision>9</cp:revision>
  <dcterms:created xsi:type="dcterms:W3CDTF">2023-06-06T08:04:00Z</dcterms:created>
  <dcterms:modified xsi:type="dcterms:W3CDTF">2025-11-24T10:37:00Z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2023-06-06T00:00:00Z</vt:filetime>
  </property>
</Properties>
</file>